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EAEC2" w14:textId="6BC71F5E" w:rsidR="00224ACF" w:rsidRDefault="00A50C72" w:rsidP="00A50C72">
      <w:pPr>
        <w:rPr>
          <w:b/>
          <w:color w:val="000000"/>
        </w:rPr>
      </w:pPr>
      <w:r>
        <w:rPr>
          <w:b/>
          <w:bCs/>
        </w:rPr>
        <w:t xml:space="preserve">NGO </w:t>
      </w:r>
      <w:r w:rsidR="00224ACF">
        <w:rPr>
          <w:b/>
          <w:bCs/>
        </w:rPr>
        <w:t>N</w:t>
      </w:r>
      <w:r>
        <w:rPr>
          <w:b/>
          <w:bCs/>
        </w:rPr>
        <w:t xml:space="preserve">ame: </w:t>
      </w:r>
      <w:r w:rsidR="00485D9C">
        <w:rPr>
          <w:b/>
          <w:color w:val="000000"/>
        </w:rPr>
        <w:t>New Jersey Afterschool Summer Program (NJSAP) – Cohort 8</w:t>
      </w:r>
    </w:p>
    <w:p w14:paraId="44457DFC" w14:textId="6D07A1C0" w:rsidR="00A50C72" w:rsidRDefault="00224ACF" w:rsidP="00A50C72">
      <w:pPr>
        <w:rPr>
          <w:b/>
          <w:bCs/>
        </w:rPr>
      </w:pPr>
      <w:r>
        <w:rPr>
          <w:b/>
          <w:color w:val="000000"/>
        </w:rPr>
        <w:t>NGO # 22-</w:t>
      </w:r>
      <w:r w:rsidR="00485D9C">
        <w:rPr>
          <w:b/>
          <w:color w:val="000000"/>
        </w:rPr>
        <w:t>SP0</w:t>
      </w:r>
      <w:r w:rsidR="001E692F">
        <w:rPr>
          <w:b/>
          <w:color w:val="000000"/>
        </w:rPr>
        <w:t>9</w:t>
      </w:r>
      <w:bookmarkStart w:id="0" w:name="_GoBack"/>
      <w:bookmarkEnd w:id="0"/>
      <w:r>
        <w:rPr>
          <w:b/>
          <w:color w:val="000000"/>
        </w:rPr>
        <w:t>-</w:t>
      </w:r>
      <w:r w:rsidR="00485D9C">
        <w:rPr>
          <w:b/>
          <w:color w:val="000000"/>
        </w:rPr>
        <w:t>H05</w:t>
      </w:r>
    </w:p>
    <w:p w14:paraId="299981AA" w14:textId="77777777" w:rsidR="00A50C72" w:rsidRDefault="00A50C72" w:rsidP="00A50C72">
      <w:pPr>
        <w:rPr>
          <w:b/>
          <w:bCs/>
        </w:rPr>
      </w:pPr>
    </w:p>
    <w:p w14:paraId="01102FC7" w14:textId="77777777" w:rsidR="00A50C72" w:rsidRDefault="00A50C72" w:rsidP="00A50C72">
      <w:pPr>
        <w:rPr>
          <w:bCs/>
        </w:rPr>
      </w:pPr>
      <w:r>
        <w:rPr>
          <w:bCs/>
        </w:rPr>
        <w:t>The following applicants have been selected for funding through a competitive scoring process in accordance with the Notice of Grant Opportunity. In addition, the program office has determined that 1) the applicants listed below are eligible to receive funds, and 2) their applications meet the intent of the NGO. The issuance of a grant award is contingent on the completion of the pre-award revision process and the availability of funds.</w:t>
      </w:r>
    </w:p>
    <w:p w14:paraId="650590AD" w14:textId="77777777" w:rsidR="00A50C72" w:rsidRDefault="00A50C72" w:rsidP="00A50C72"/>
    <w:tbl>
      <w:tblPr>
        <w:tblW w:w="65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0"/>
      </w:tblGrid>
      <w:tr w:rsidR="00224ACF" w14:paraId="17494FD3" w14:textId="77777777" w:rsidTr="00224ACF">
        <w:trPr>
          <w:trHeight w:val="276"/>
        </w:trPr>
        <w:tc>
          <w:tcPr>
            <w:tcW w:w="6560" w:type="dxa"/>
            <w:tcMar>
              <w:top w:w="0" w:type="dxa"/>
              <w:left w:w="108" w:type="dxa"/>
              <w:bottom w:w="0" w:type="dxa"/>
              <w:right w:w="108" w:type="dxa"/>
            </w:tcMar>
            <w:vAlign w:val="bottom"/>
            <w:hideMark/>
          </w:tcPr>
          <w:p w14:paraId="218C1D35" w14:textId="4D319692" w:rsidR="00224ACF" w:rsidRDefault="00224ACF" w:rsidP="00224ACF">
            <w:pPr>
              <w:spacing w:line="256" w:lineRule="auto"/>
            </w:pPr>
            <w:r>
              <w:rPr>
                <w:rFonts w:eastAsia="Times New Roman" w:cstheme="minorHAnsi"/>
                <w:b/>
                <w:bCs/>
                <w:color w:val="000000"/>
              </w:rPr>
              <w:t>Applicant</w:t>
            </w:r>
          </w:p>
        </w:tc>
      </w:tr>
      <w:tr w:rsidR="00CF70A6" w14:paraId="69B7B7F3" w14:textId="77777777" w:rsidTr="00412323">
        <w:trPr>
          <w:trHeight w:val="276"/>
        </w:trPr>
        <w:tc>
          <w:tcPr>
            <w:tcW w:w="6560" w:type="dxa"/>
            <w:tcMar>
              <w:top w:w="0" w:type="dxa"/>
              <w:left w:w="108" w:type="dxa"/>
              <w:bottom w:w="0" w:type="dxa"/>
              <w:right w:w="108" w:type="dxa"/>
            </w:tcMar>
            <w:vAlign w:val="center"/>
          </w:tcPr>
          <w:p w14:paraId="728815C2" w14:textId="1C53D592" w:rsidR="00CF70A6" w:rsidRDefault="00CF70A6" w:rsidP="00CF70A6">
            <w:pPr>
              <w:spacing w:line="256" w:lineRule="auto"/>
            </w:pPr>
            <w:r w:rsidRPr="00A94834">
              <w:rPr>
                <w:rFonts w:cstheme="minorHAnsi"/>
                <w:szCs w:val="24"/>
              </w:rPr>
              <w:t>139146-After-School All-Stars</w:t>
            </w:r>
          </w:p>
        </w:tc>
      </w:tr>
      <w:tr w:rsidR="00CF70A6" w14:paraId="7937AA41" w14:textId="77777777" w:rsidTr="00412323">
        <w:trPr>
          <w:trHeight w:val="276"/>
        </w:trPr>
        <w:tc>
          <w:tcPr>
            <w:tcW w:w="6560" w:type="dxa"/>
            <w:tcMar>
              <w:top w:w="0" w:type="dxa"/>
              <w:left w:w="108" w:type="dxa"/>
              <w:bottom w:w="0" w:type="dxa"/>
              <w:right w:w="108" w:type="dxa"/>
            </w:tcMar>
            <w:vAlign w:val="center"/>
          </w:tcPr>
          <w:p w14:paraId="4818C483" w14:textId="5734F3F1" w:rsidR="00CF70A6" w:rsidRDefault="00CF70A6" w:rsidP="00CF70A6">
            <w:pPr>
              <w:spacing w:line="256" w:lineRule="auto"/>
            </w:pPr>
            <w:r w:rsidRPr="00A94834">
              <w:rPr>
                <w:rFonts w:cstheme="minorHAnsi"/>
                <w:szCs w:val="24"/>
              </w:rPr>
              <w:t>131210-EAST ORANGE</w:t>
            </w:r>
          </w:p>
        </w:tc>
      </w:tr>
      <w:tr w:rsidR="00CF70A6" w14:paraId="6F28F5DC" w14:textId="77777777" w:rsidTr="00412323">
        <w:trPr>
          <w:trHeight w:val="276"/>
        </w:trPr>
        <w:tc>
          <w:tcPr>
            <w:tcW w:w="6560" w:type="dxa"/>
            <w:tcMar>
              <w:top w:w="0" w:type="dxa"/>
              <w:left w:w="108" w:type="dxa"/>
              <w:bottom w:w="0" w:type="dxa"/>
              <w:right w:w="108" w:type="dxa"/>
            </w:tcMar>
            <w:vAlign w:val="center"/>
          </w:tcPr>
          <w:p w14:paraId="678B898E" w14:textId="257F3D58" w:rsidR="00CF70A6" w:rsidRDefault="00CF70A6" w:rsidP="00CF70A6">
            <w:pPr>
              <w:spacing w:line="256" w:lineRule="auto"/>
            </w:pPr>
            <w:r w:rsidRPr="00A94834">
              <w:rPr>
                <w:rFonts w:cstheme="minorHAnsi"/>
                <w:szCs w:val="24"/>
              </w:rPr>
              <w:t>319138-Boys &amp; Girls Clubs Paterson &amp; Passaic</w:t>
            </w:r>
          </w:p>
        </w:tc>
      </w:tr>
    </w:tbl>
    <w:p w14:paraId="6308DA63" w14:textId="77777777" w:rsidR="00610110" w:rsidRDefault="00610110"/>
    <w:sectPr w:rsidR="0061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12675"/>
    <w:multiLevelType w:val="multilevel"/>
    <w:tmpl w:val="42DEC438"/>
    <w:styleLink w:val="NGO"/>
    <w:lvl w:ilvl="0">
      <w:start w:val="1"/>
      <w:numFmt w:val="upperRoman"/>
      <w:suff w:val="space"/>
      <w:lvlText w:val="%1."/>
      <w:lvlJc w:val="left"/>
      <w:pPr>
        <w:ind w:left="360" w:hanging="360"/>
      </w:pPr>
      <w:rPr>
        <w:rFonts w:ascii="Calibri" w:hAnsi="Calibri" w:hint="default"/>
        <w:b/>
        <w:i w:val="0"/>
        <w:color w:val="auto"/>
        <w:sz w:val="24"/>
      </w:rPr>
    </w:lvl>
    <w:lvl w:ilvl="1">
      <w:start w:val="1"/>
      <w:numFmt w:val="lowerLetter"/>
      <w:lvlText w:val="%1.%2."/>
      <w:lvlJc w:val="left"/>
      <w:pPr>
        <w:ind w:left="1080" w:hanging="792"/>
      </w:pPr>
      <w:rPr>
        <w:rFonts w:ascii="Calibri" w:hAnsi="Calibri" w:hint="default"/>
        <w:b/>
        <w:i w:val="0"/>
        <w:sz w:val="22"/>
      </w:rPr>
    </w:lvl>
    <w:lvl w:ilvl="2">
      <w:start w:val="1"/>
      <w:numFmt w:val="bullet"/>
      <w:lvlText w:val=""/>
      <w:lvlJc w:val="left"/>
      <w:pPr>
        <w:tabs>
          <w:tab w:val="num" w:pos="1627"/>
        </w:tabs>
        <w:ind w:left="1656" w:hanging="576"/>
      </w:pPr>
      <w:rPr>
        <w:rFonts w:ascii="Symbol" w:hAnsi="Symbol" w:hint="default"/>
        <w:color w:val="auto"/>
      </w:rPr>
    </w:lvl>
    <w:lvl w:ilvl="3">
      <w:start w:val="1"/>
      <w:numFmt w:val="lowerLetter"/>
      <w:lvlText w:val="%4."/>
      <w:lvlJc w:val="left"/>
      <w:pPr>
        <w:ind w:left="2160" w:hanging="432"/>
      </w:pPr>
      <w:rPr>
        <w:rFonts w:hint="default"/>
      </w:rPr>
    </w:lvl>
    <w:lvl w:ilvl="4">
      <w:start w:val="1"/>
      <w:numFmt w:val="none"/>
      <w:lvlText w:val="%5"/>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9"/>
      <w:lvlJc w:val="right"/>
      <w:pPr>
        <w:ind w:left="6120" w:hanging="180"/>
      </w:pPr>
      <w:rPr>
        <w:rFonts w:hint="default"/>
      </w:rPr>
    </w:lvl>
  </w:abstractNum>
  <w:abstractNum w:abstractNumId="1" w15:restartNumberingAfterBreak="0">
    <w:nsid w:val="4A556688"/>
    <w:multiLevelType w:val="multilevel"/>
    <w:tmpl w:val="0409001D"/>
    <w:styleLink w:val="LN"/>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50C72"/>
    <w:rsid w:val="001E692F"/>
    <w:rsid w:val="00224ACF"/>
    <w:rsid w:val="00485D9C"/>
    <w:rsid w:val="00610110"/>
    <w:rsid w:val="006D149C"/>
    <w:rsid w:val="00A50C72"/>
    <w:rsid w:val="00BB0E2A"/>
    <w:rsid w:val="00CF70A6"/>
    <w:rsid w:val="00D4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675C"/>
  <w15:chartTrackingRefBased/>
  <w15:docId w15:val="{88CBEFC7-7ECA-4EF3-B1D7-88A10697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C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
    <w:name w:val="LN"/>
    <w:uiPriority w:val="99"/>
    <w:rsid w:val="00D4456C"/>
    <w:pPr>
      <w:numPr>
        <w:numId w:val="1"/>
      </w:numPr>
    </w:pPr>
  </w:style>
  <w:style w:type="numbering" w:customStyle="1" w:styleId="NGO">
    <w:name w:val="NGO"/>
    <w:uiPriority w:val="99"/>
    <w:rsid w:val="006D149C"/>
    <w:pPr>
      <w:numPr>
        <w:numId w:val="2"/>
      </w:numPr>
    </w:pPr>
  </w:style>
  <w:style w:type="character" w:styleId="Hyperlink">
    <w:name w:val="Hyperlink"/>
    <w:basedOn w:val="DefaultParagraphFont"/>
    <w:uiPriority w:val="99"/>
    <w:unhideWhenUsed/>
    <w:rsid w:val="00A50C72"/>
    <w:rPr>
      <w:color w:val="0563C1" w:themeColor="hyperlink"/>
      <w:u w:val="single"/>
    </w:rPr>
  </w:style>
  <w:style w:type="character" w:styleId="UnresolvedMention">
    <w:name w:val="Unresolved Mention"/>
    <w:basedOn w:val="DefaultParagraphFont"/>
    <w:uiPriority w:val="99"/>
    <w:semiHidden/>
    <w:unhideWhenUsed/>
    <w:rsid w:val="00A5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1" ma:contentTypeDescription="Create a new document." ma:contentTypeScope="" ma:versionID="7065f073d3f9c3889b0d10cad23d2ece">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b2a71764da3196535dfdbd68d3a706d4"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18D4F-279B-4BE4-B479-6DA5BEE58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2F0A0F-E3B7-4ABF-AA0E-B848E61EB05C}">
  <ds:schemaRefs>
    <ds:schemaRef ds:uri="http://schemas.microsoft.com/sharepoint/v3/contenttype/forms"/>
  </ds:schemaRefs>
</ds:datastoreItem>
</file>

<file path=customXml/itemProps3.xml><?xml version="1.0" encoding="utf-8"?>
<ds:datastoreItem xmlns:ds="http://schemas.openxmlformats.org/officeDocument/2006/customXml" ds:itemID="{936B63C7-23DD-4CA6-96B9-E5FD47696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Nietos, Lorraine</cp:lastModifiedBy>
  <cp:revision>4</cp:revision>
  <dcterms:created xsi:type="dcterms:W3CDTF">2022-03-24T18:17:00Z</dcterms:created>
  <dcterms:modified xsi:type="dcterms:W3CDTF">2022-03-24T18:23:00Z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ies>
</file>